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65BC" w14:textId="77777777" w:rsidR="0002050E" w:rsidRPr="00133001" w:rsidRDefault="004C3CF6" w:rsidP="004C3CF6">
      <w:pPr>
        <w:jc w:val="right"/>
        <w:rPr>
          <w:rFonts w:ascii="ＭＳ 明朝" w:hAnsi="ＭＳ 明朝"/>
          <w:sz w:val="24"/>
          <w:szCs w:val="24"/>
        </w:rPr>
      </w:pPr>
      <w:r w:rsidRPr="00133001">
        <w:rPr>
          <w:rFonts w:ascii="ＭＳ 明朝" w:hAnsi="ＭＳ 明朝" w:hint="eastAsia"/>
          <w:sz w:val="24"/>
          <w:szCs w:val="24"/>
        </w:rPr>
        <w:t>第42号の12の2様式（第8条の2</w:t>
      </w:r>
      <w:r w:rsidR="0002050E" w:rsidRPr="00133001">
        <w:rPr>
          <w:rFonts w:ascii="ＭＳ 明朝" w:hAnsi="ＭＳ 明朝" w:hint="eastAsia"/>
          <w:sz w:val="24"/>
          <w:szCs w:val="24"/>
        </w:rPr>
        <w:t>関係）</w:t>
      </w:r>
    </w:p>
    <w:p w14:paraId="7515D302" w14:textId="77777777" w:rsidR="0002050E" w:rsidRPr="00133001" w:rsidRDefault="0002050E" w:rsidP="0002050E">
      <w:pPr>
        <w:rPr>
          <w:rFonts w:ascii="ＭＳ 明朝" w:hAnsi="ＭＳ 明朝"/>
          <w:sz w:val="24"/>
          <w:szCs w:val="24"/>
        </w:rPr>
      </w:pPr>
    </w:p>
    <w:p w14:paraId="614CDB5A" w14:textId="77777777" w:rsidR="0002050E" w:rsidRPr="00133001" w:rsidRDefault="0002050E" w:rsidP="0002050E">
      <w:pPr>
        <w:spacing w:line="480" w:lineRule="exact"/>
        <w:jc w:val="center"/>
        <w:rPr>
          <w:rFonts w:ascii="ＭＳ 明朝" w:hAnsi="ＭＳ 明朝"/>
          <w:sz w:val="32"/>
          <w:szCs w:val="32"/>
        </w:rPr>
      </w:pPr>
      <w:r w:rsidRPr="00133001">
        <w:rPr>
          <w:rFonts w:ascii="ＭＳ 明朝" w:hAnsi="ＭＳ 明朝" w:hint="eastAsia"/>
          <w:sz w:val="32"/>
          <w:szCs w:val="32"/>
        </w:rPr>
        <w:t>建築基準法第18条第4項の規定による計画通知書</w:t>
      </w:r>
    </w:p>
    <w:p w14:paraId="5C87EDA0" w14:textId="77777777" w:rsidR="0002050E" w:rsidRPr="00133001" w:rsidRDefault="0002050E" w:rsidP="0002050E">
      <w:pPr>
        <w:rPr>
          <w:rFonts w:ascii="ＭＳ 明朝" w:hAnsi="ＭＳ 明朝"/>
          <w:sz w:val="24"/>
          <w:szCs w:val="24"/>
        </w:rPr>
      </w:pPr>
    </w:p>
    <w:p w14:paraId="65B3FC79" w14:textId="77777777" w:rsidR="0002050E" w:rsidRPr="00133001" w:rsidRDefault="0002050E" w:rsidP="0002050E">
      <w:pPr>
        <w:jc w:val="center"/>
        <w:rPr>
          <w:rFonts w:ascii="ＭＳ 明朝" w:hAnsi="ＭＳ 明朝"/>
          <w:sz w:val="24"/>
          <w:szCs w:val="24"/>
        </w:rPr>
      </w:pPr>
      <w:r w:rsidRPr="00133001">
        <w:rPr>
          <w:rFonts w:ascii="ＭＳ 明朝" w:hAnsi="ＭＳ 明朝" w:hint="eastAsia"/>
          <w:sz w:val="24"/>
          <w:szCs w:val="24"/>
        </w:rPr>
        <w:t>（第一面）</w:t>
      </w:r>
    </w:p>
    <w:p w14:paraId="44E996A2" w14:textId="77777777" w:rsidR="0002050E" w:rsidRPr="00133001" w:rsidRDefault="0002050E" w:rsidP="0002050E">
      <w:pPr>
        <w:rPr>
          <w:rFonts w:ascii="ＭＳ 明朝" w:hAnsi="ＭＳ 明朝"/>
          <w:sz w:val="24"/>
          <w:szCs w:val="24"/>
        </w:rPr>
      </w:pPr>
    </w:p>
    <w:p w14:paraId="5044952D" w14:textId="77777777" w:rsidR="0002050E" w:rsidRPr="00133001" w:rsidRDefault="0002050E" w:rsidP="0002050E">
      <w:pPr>
        <w:ind w:firstLineChars="100" w:firstLine="240"/>
        <w:rPr>
          <w:rFonts w:ascii="ＭＳ 明朝" w:hAnsi="ＭＳ 明朝"/>
          <w:sz w:val="24"/>
          <w:szCs w:val="24"/>
        </w:rPr>
      </w:pPr>
      <w:r w:rsidRPr="00133001">
        <w:rPr>
          <w:rFonts w:ascii="ＭＳ 明朝" w:hAnsi="ＭＳ 明朝" w:hint="eastAsia"/>
          <w:sz w:val="24"/>
          <w:szCs w:val="24"/>
        </w:rPr>
        <w:t>建築基準法第18条第4項（同法</w:t>
      </w:r>
      <w:r w:rsidR="00A01A3B" w:rsidRPr="00133001">
        <w:rPr>
          <w:rFonts w:ascii="ＭＳ 明朝" w:hAnsi="ＭＳ 明朝" w:hint="eastAsia"/>
          <w:sz w:val="24"/>
          <w:szCs w:val="24"/>
        </w:rPr>
        <w:t>第</w:t>
      </w:r>
      <w:r w:rsidRPr="00133001">
        <w:rPr>
          <w:rFonts w:ascii="ＭＳ 明朝" w:hAnsi="ＭＳ 明朝" w:hint="eastAsia"/>
          <w:sz w:val="24"/>
          <w:szCs w:val="24"/>
        </w:rPr>
        <w:t>18条の2第4</w:t>
      </w:r>
      <w:r w:rsidR="00A01A3B" w:rsidRPr="00133001">
        <w:rPr>
          <w:rFonts w:ascii="ＭＳ 明朝" w:hAnsi="ＭＳ 明朝" w:hint="eastAsia"/>
          <w:sz w:val="24"/>
          <w:szCs w:val="24"/>
        </w:rPr>
        <w:t>項の規定により読み替えて適用される場合を含む。）の規定により</w:t>
      </w:r>
      <w:r w:rsidRPr="00133001">
        <w:rPr>
          <w:rFonts w:ascii="ＭＳ 明朝" w:hAnsi="ＭＳ 明朝" w:hint="eastAsia"/>
          <w:sz w:val="24"/>
          <w:szCs w:val="24"/>
        </w:rPr>
        <w:t>計画を通知します。</w:t>
      </w:r>
    </w:p>
    <w:p w14:paraId="721BAE65" w14:textId="77777777" w:rsidR="0002050E" w:rsidRPr="00133001" w:rsidRDefault="0002050E" w:rsidP="0002050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AFE4ABC" w14:textId="77777777" w:rsidR="0002050E" w:rsidRPr="00133001" w:rsidRDefault="0002050E" w:rsidP="0002050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885D374" w14:textId="77777777" w:rsidR="0002050E" w:rsidRPr="00133001" w:rsidRDefault="0002050E" w:rsidP="0002050E">
      <w:pPr>
        <w:rPr>
          <w:rFonts w:ascii="ＭＳ 明朝" w:hAnsi="ＭＳ 明朝"/>
          <w:sz w:val="24"/>
          <w:szCs w:val="24"/>
        </w:rPr>
      </w:pPr>
      <w:r w:rsidRPr="00133001">
        <w:rPr>
          <w:rFonts w:ascii="ＭＳ 明朝" w:hAnsi="ＭＳ 明朝" w:hint="eastAsia"/>
          <w:sz w:val="24"/>
          <w:szCs w:val="24"/>
        </w:rPr>
        <w:t>一般財団法人　山口県建築住宅センタ一　様</w:t>
      </w:r>
    </w:p>
    <w:p w14:paraId="410DFC15" w14:textId="77777777" w:rsidR="0002050E" w:rsidRPr="00133001" w:rsidRDefault="0002050E" w:rsidP="0002050E">
      <w:pPr>
        <w:jc w:val="right"/>
        <w:rPr>
          <w:rFonts w:ascii="ＭＳ 明朝" w:hAnsi="ＭＳ 明朝"/>
          <w:sz w:val="24"/>
          <w:szCs w:val="24"/>
        </w:rPr>
      </w:pPr>
      <w:r w:rsidRPr="00133001">
        <w:rPr>
          <w:rFonts w:ascii="ＭＳ 明朝" w:hAnsi="ＭＳ 明朝" w:hint="eastAsia"/>
          <w:sz w:val="24"/>
          <w:szCs w:val="24"/>
        </w:rPr>
        <w:t xml:space="preserve">第  </w:t>
      </w:r>
      <w:r w:rsidR="004C3CF6" w:rsidRPr="00133001">
        <w:rPr>
          <w:rFonts w:ascii="ＭＳ 明朝" w:hAnsi="ＭＳ 明朝" w:hint="eastAsia"/>
          <w:sz w:val="24"/>
          <w:szCs w:val="24"/>
        </w:rPr>
        <w:t xml:space="preserve">    </w:t>
      </w:r>
      <w:r w:rsidRPr="00133001">
        <w:rPr>
          <w:rFonts w:ascii="ＭＳ 明朝" w:hAnsi="ＭＳ 明朝" w:hint="eastAsia"/>
          <w:sz w:val="24"/>
          <w:szCs w:val="24"/>
        </w:rPr>
        <w:t xml:space="preserve">         号</w:t>
      </w:r>
    </w:p>
    <w:p w14:paraId="508C7DAE" w14:textId="77777777" w:rsidR="0002050E" w:rsidRPr="00133001" w:rsidRDefault="00C13F4A" w:rsidP="0002050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2050E" w:rsidRPr="00133001">
        <w:rPr>
          <w:rFonts w:ascii="ＭＳ 明朝" w:hAnsi="ＭＳ 明朝" w:hint="eastAsia"/>
          <w:sz w:val="24"/>
          <w:szCs w:val="24"/>
        </w:rPr>
        <w:t xml:space="preserve">   年   月   日</w:t>
      </w:r>
    </w:p>
    <w:p w14:paraId="38BE6410" w14:textId="77777777" w:rsidR="0002050E" w:rsidRPr="00133001" w:rsidRDefault="0002050E" w:rsidP="0002050E">
      <w:pPr>
        <w:ind w:firstLineChars="2008" w:firstLine="4819"/>
        <w:rPr>
          <w:rFonts w:ascii="ＭＳ 明朝" w:hAnsi="ＭＳ 明朝"/>
          <w:sz w:val="24"/>
          <w:szCs w:val="24"/>
        </w:rPr>
      </w:pPr>
      <w:r w:rsidRPr="00133001">
        <w:rPr>
          <w:rFonts w:ascii="ＭＳ 明朝" w:hAnsi="ＭＳ 明朝" w:hint="eastAsia"/>
          <w:sz w:val="24"/>
          <w:szCs w:val="24"/>
        </w:rPr>
        <w:t>通知者官職</w:t>
      </w:r>
    </w:p>
    <w:p w14:paraId="7B118A35" w14:textId="6C671E51" w:rsidR="0002050E" w:rsidRPr="00133001" w:rsidRDefault="0002050E" w:rsidP="0002050E">
      <w:pPr>
        <w:ind w:rightChars="201" w:right="422" w:firstLineChars="2008" w:firstLine="4819"/>
        <w:jc w:val="right"/>
        <w:rPr>
          <w:rFonts w:ascii="ＭＳ 明朝" w:hAnsi="ＭＳ 明朝"/>
          <w:sz w:val="24"/>
          <w:szCs w:val="24"/>
        </w:rPr>
      </w:pPr>
    </w:p>
    <w:p w14:paraId="6AF00FA2" w14:textId="77777777" w:rsidR="0002050E" w:rsidRPr="00133001" w:rsidRDefault="0002050E" w:rsidP="0002050E">
      <w:pPr>
        <w:ind w:firstLineChars="2008" w:firstLine="4819"/>
        <w:rPr>
          <w:rFonts w:ascii="ＭＳ 明朝" w:hAnsi="ＭＳ 明朝"/>
          <w:sz w:val="24"/>
          <w:szCs w:val="24"/>
        </w:rPr>
      </w:pPr>
    </w:p>
    <w:p w14:paraId="1694A7C6" w14:textId="09CB1CF7" w:rsidR="0002050E" w:rsidRPr="00133001" w:rsidRDefault="00AE3365" w:rsidP="00133001">
      <w:pPr>
        <w:ind w:firstLineChars="2008" w:firstLine="4217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D4C380" wp14:editId="7DDFB261">
                <wp:simplePos x="0" y="0"/>
                <wp:positionH relativeFrom="margin">
                  <wp:posOffset>34925</wp:posOffset>
                </wp:positionH>
                <wp:positionV relativeFrom="paragraph">
                  <wp:posOffset>71119</wp:posOffset>
                </wp:positionV>
                <wp:extent cx="57150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C6654" id="直線コネクタ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.75pt,5.6pt" to="452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FF51C63" w14:textId="77777777" w:rsidR="0002050E" w:rsidRPr="00133001" w:rsidRDefault="0002050E" w:rsidP="0002050E">
      <w:pPr>
        <w:ind w:firstLineChars="2008" w:firstLine="4819"/>
        <w:rPr>
          <w:rFonts w:ascii="ＭＳ 明朝" w:hAnsi="ＭＳ 明朝"/>
          <w:sz w:val="24"/>
          <w:szCs w:val="24"/>
        </w:rPr>
      </w:pPr>
      <w:r w:rsidRPr="00133001">
        <w:rPr>
          <w:rFonts w:ascii="ＭＳ 明朝" w:hAnsi="ＭＳ 明朝" w:hint="eastAsia"/>
          <w:sz w:val="24"/>
          <w:szCs w:val="24"/>
        </w:rPr>
        <w:t>設計者氏名</w:t>
      </w:r>
    </w:p>
    <w:p w14:paraId="594EEA6A" w14:textId="4B02FAF1" w:rsidR="0002050E" w:rsidRPr="00133001" w:rsidRDefault="0002050E" w:rsidP="0002050E">
      <w:pPr>
        <w:ind w:rightChars="201" w:right="422" w:firstLineChars="2008" w:firstLine="4819"/>
        <w:jc w:val="right"/>
        <w:rPr>
          <w:rFonts w:ascii="ＭＳ 明朝" w:hAnsi="ＭＳ 明朝"/>
          <w:sz w:val="24"/>
          <w:szCs w:val="24"/>
        </w:rPr>
      </w:pPr>
    </w:p>
    <w:p w14:paraId="4383C64A" w14:textId="77777777" w:rsidR="0002050E" w:rsidRPr="00133001" w:rsidRDefault="0002050E" w:rsidP="0002050E">
      <w:pPr>
        <w:rPr>
          <w:rFonts w:ascii="ＭＳ 明朝" w:hAnsi="ＭＳ 明朝"/>
          <w:sz w:val="24"/>
          <w:szCs w:val="24"/>
        </w:rPr>
      </w:pPr>
    </w:p>
    <w:p w14:paraId="315AE04C" w14:textId="458A3171" w:rsidR="0002050E" w:rsidRPr="00133001" w:rsidRDefault="00AE3365" w:rsidP="0002050E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E5CEB07" wp14:editId="7229B824">
                <wp:simplePos x="0" y="0"/>
                <wp:positionH relativeFrom="margin">
                  <wp:align>right</wp:align>
                </wp:positionH>
                <wp:positionV relativeFrom="paragraph">
                  <wp:posOffset>137794</wp:posOffset>
                </wp:positionV>
                <wp:extent cx="57150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5665E" id="直線コネクタ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8.8pt,10.85pt" to="848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65B8E2B" w14:textId="77777777" w:rsidR="002A640A" w:rsidRPr="00133001" w:rsidRDefault="002A640A" w:rsidP="0002050E">
      <w:pPr>
        <w:jc w:val="right"/>
        <w:rPr>
          <w:rFonts w:ascii="ＭＳ 明朝" w:hAnsi="ＭＳ 明朝"/>
          <w:sz w:val="22"/>
        </w:rPr>
      </w:pPr>
    </w:p>
    <w:p w14:paraId="0169B0D6" w14:textId="77777777" w:rsidR="002A640A" w:rsidRPr="00133001" w:rsidRDefault="002A640A" w:rsidP="0002050E">
      <w:pPr>
        <w:jc w:val="right"/>
        <w:rPr>
          <w:rFonts w:ascii="ＭＳ 明朝" w:hAnsi="ＭＳ 明朝"/>
          <w:sz w:val="22"/>
        </w:rPr>
      </w:pPr>
    </w:p>
    <w:p w14:paraId="4EB1B179" w14:textId="77777777" w:rsidR="0002050E" w:rsidRPr="00133001" w:rsidRDefault="0002050E" w:rsidP="0002050E">
      <w:pPr>
        <w:jc w:val="right"/>
        <w:rPr>
          <w:rFonts w:ascii="ＭＳ 明朝" w:hAnsi="ＭＳ 明朝"/>
          <w:sz w:val="22"/>
        </w:rPr>
      </w:pPr>
      <w:r w:rsidRPr="00133001">
        <w:rPr>
          <w:rFonts w:ascii="ＭＳ 明朝" w:hAnsi="ＭＳ 明朝" w:hint="eastAsia"/>
          <w:sz w:val="22"/>
        </w:rPr>
        <w:t>（判定機関記入欄）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C3CF6" w:rsidRPr="00133001" w14:paraId="7EFE023C" w14:textId="77777777" w:rsidTr="00133001">
        <w:tc>
          <w:tcPr>
            <w:tcW w:w="9060" w:type="dxa"/>
            <w:gridSpan w:val="3"/>
            <w:shd w:val="clear" w:color="auto" w:fill="auto"/>
          </w:tcPr>
          <w:p w14:paraId="11F23D7C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  <w:r w:rsidRPr="00133001">
              <w:rPr>
                <w:rFonts w:ascii="ＭＳ 明朝" w:hAnsi="ＭＳ 明朝" w:hint="eastAsia"/>
                <w:sz w:val="22"/>
              </w:rPr>
              <w:t>※手数料欄</w:t>
            </w:r>
          </w:p>
          <w:p w14:paraId="152D8AC7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</w:p>
          <w:p w14:paraId="0F31A7C6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</w:p>
        </w:tc>
      </w:tr>
      <w:tr w:rsidR="0002050E" w:rsidRPr="00133001" w14:paraId="60B83C38" w14:textId="77777777" w:rsidTr="00133001">
        <w:trPr>
          <w:trHeight w:val="472"/>
        </w:trPr>
        <w:tc>
          <w:tcPr>
            <w:tcW w:w="3020" w:type="dxa"/>
            <w:shd w:val="clear" w:color="auto" w:fill="auto"/>
            <w:vAlign w:val="center"/>
          </w:tcPr>
          <w:p w14:paraId="71A8B78C" w14:textId="77777777" w:rsidR="0002050E" w:rsidRPr="00133001" w:rsidRDefault="0002050E" w:rsidP="004C3CF6">
            <w:pPr>
              <w:rPr>
                <w:rFonts w:ascii="ＭＳ 明朝" w:hAnsi="ＭＳ 明朝"/>
                <w:sz w:val="22"/>
              </w:rPr>
            </w:pPr>
            <w:r w:rsidRPr="00133001">
              <w:rPr>
                <w:rFonts w:ascii="ＭＳ 明朝" w:hAnsi="ＭＳ 明朝" w:hint="eastAsia"/>
                <w:sz w:val="22"/>
              </w:rPr>
              <w:t>※受付欄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0966A85" w14:textId="77777777" w:rsidR="0002050E" w:rsidRPr="00133001" w:rsidRDefault="0002050E" w:rsidP="004C3CF6">
            <w:pPr>
              <w:rPr>
                <w:rFonts w:ascii="ＭＳ 明朝" w:hAnsi="ＭＳ 明朝"/>
                <w:sz w:val="22"/>
              </w:rPr>
            </w:pPr>
            <w:r w:rsidRPr="00133001">
              <w:rPr>
                <w:rFonts w:ascii="ＭＳ 明朝" w:hAnsi="ＭＳ 明朝" w:hint="eastAsia"/>
                <w:sz w:val="22"/>
              </w:rPr>
              <w:t>※決裁欄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5816979" w14:textId="77777777" w:rsidR="0002050E" w:rsidRPr="00133001" w:rsidRDefault="0002050E" w:rsidP="004C3CF6">
            <w:pPr>
              <w:rPr>
                <w:rFonts w:ascii="ＭＳ 明朝" w:hAnsi="ＭＳ 明朝"/>
                <w:sz w:val="22"/>
              </w:rPr>
            </w:pPr>
            <w:r w:rsidRPr="00133001">
              <w:rPr>
                <w:rFonts w:ascii="ＭＳ 明朝" w:hAnsi="ＭＳ 明朝" w:hint="eastAsia"/>
                <w:sz w:val="22"/>
              </w:rPr>
              <w:t>※適合判定通知書番号欄</w:t>
            </w:r>
          </w:p>
        </w:tc>
      </w:tr>
      <w:tr w:rsidR="004C3CF6" w:rsidRPr="00133001" w14:paraId="454D124C" w14:textId="77777777" w:rsidTr="00133001">
        <w:tc>
          <w:tcPr>
            <w:tcW w:w="3020" w:type="dxa"/>
            <w:shd w:val="clear" w:color="auto" w:fill="auto"/>
          </w:tcPr>
          <w:p w14:paraId="16EB1473" w14:textId="77777777" w:rsidR="004C3CF6" w:rsidRPr="00133001" w:rsidRDefault="00C13F4A" w:rsidP="0002050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4C3CF6" w:rsidRPr="00133001">
              <w:rPr>
                <w:rFonts w:ascii="ＭＳ 明朝" w:hAnsi="ＭＳ 明朝" w:hint="eastAsia"/>
                <w:sz w:val="22"/>
              </w:rPr>
              <w:t xml:space="preserve">　　年　　月　  日</w:t>
            </w:r>
          </w:p>
        </w:tc>
        <w:tc>
          <w:tcPr>
            <w:tcW w:w="3020" w:type="dxa"/>
            <w:vMerge w:val="restart"/>
            <w:shd w:val="clear" w:color="auto" w:fill="auto"/>
          </w:tcPr>
          <w:p w14:paraId="537C4D07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shd w:val="clear" w:color="auto" w:fill="auto"/>
          </w:tcPr>
          <w:p w14:paraId="62A3E9CC" w14:textId="77777777" w:rsidR="004C3CF6" w:rsidRPr="00133001" w:rsidRDefault="00C13F4A" w:rsidP="0002050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2A640A" w:rsidRPr="00133001">
              <w:rPr>
                <w:rFonts w:ascii="ＭＳ 明朝" w:hAnsi="ＭＳ 明朝" w:hint="eastAsia"/>
                <w:sz w:val="22"/>
              </w:rPr>
              <w:t xml:space="preserve">　　年　　月　  日</w:t>
            </w:r>
          </w:p>
        </w:tc>
      </w:tr>
      <w:tr w:rsidR="004C3CF6" w:rsidRPr="00133001" w14:paraId="0D400EBB" w14:textId="77777777" w:rsidTr="00133001">
        <w:tc>
          <w:tcPr>
            <w:tcW w:w="3020" w:type="dxa"/>
            <w:shd w:val="clear" w:color="auto" w:fill="auto"/>
          </w:tcPr>
          <w:p w14:paraId="38C3C99F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  <w:r w:rsidRPr="00133001">
              <w:rPr>
                <w:rFonts w:ascii="ＭＳ 明朝" w:hAnsi="ＭＳ 明朝" w:hint="eastAsia"/>
                <w:sz w:val="22"/>
              </w:rPr>
              <w:t>第　　　　　　　　　号</w:t>
            </w:r>
          </w:p>
        </w:tc>
        <w:tc>
          <w:tcPr>
            <w:tcW w:w="3020" w:type="dxa"/>
            <w:vMerge/>
            <w:shd w:val="clear" w:color="auto" w:fill="auto"/>
          </w:tcPr>
          <w:p w14:paraId="4A1AB4B3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shd w:val="clear" w:color="auto" w:fill="auto"/>
          </w:tcPr>
          <w:p w14:paraId="7D930BFE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  <w:r w:rsidRPr="00133001">
              <w:rPr>
                <w:rFonts w:ascii="ＭＳ 明朝" w:hAnsi="ＭＳ 明朝" w:hint="eastAsia"/>
                <w:sz w:val="22"/>
              </w:rPr>
              <w:t>第　　　　　　　　　号</w:t>
            </w:r>
          </w:p>
        </w:tc>
      </w:tr>
      <w:tr w:rsidR="004C3CF6" w:rsidRPr="00133001" w14:paraId="151EEDD1" w14:textId="77777777" w:rsidTr="00133001">
        <w:trPr>
          <w:trHeight w:val="1034"/>
        </w:trPr>
        <w:tc>
          <w:tcPr>
            <w:tcW w:w="3020" w:type="dxa"/>
            <w:shd w:val="clear" w:color="auto" w:fill="auto"/>
          </w:tcPr>
          <w:p w14:paraId="6D81CE5C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  <w:r w:rsidRPr="00133001">
              <w:rPr>
                <w:rFonts w:ascii="ＭＳ 明朝" w:hAnsi="ＭＳ 明朝" w:hint="eastAsia"/>
                <w:sz w:val="22"/>
              </w:rPr>
              <w:t>係員印</w:t>
            </w:r>
          </w:p>
        </w:tc>
        <w:tc>
          <w:tcPr>
            <w:tcW w:w="3020" w:type="dxa"/>
            <w:vMerge/>
            <w:shd w:val="clear" w:color="auto" w:fill="auto"/>
          </w:tcPr>
          <w:p w14:paraId="27D682A1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shd w:val="clear" w:color="auto" w:fill="auto"/>
          </w:tcPr>
          <w:p w14:paraId="6B5E20D8" w14:textId="77777777" w:rsidR="004C3CF6" w:rsidRPr="00133001" w:rsidRDefault="004C3CF6" w:rsidP="0002050E">
            <w:pPr>
              <w:rPr>
                <w:rFonts w:ascii="ＭＳ 明朝" w:hAnsi="ＭＳ 明朝"/>
                <w:sz w:val="22"/>
              </w:rPr>
            </w:pPr>
            <w:r w:rsidRPr="00133001">
              <w:rPr>
                <w:rFonts w:ascii="ＭＳ 明朝" w:hAnsi="ＭＳ 明朝" w:hint="eastAsia"/>
                <w:sz w:val="22"/>
              </w:rPr>
              <w:t>係員印</w:t>
            </w:r>
          </w:p>
        </w:tc>
      </w:tr>
    </w:tbl>
    <w:p w14:paraId="5E961B67" w14:textId="77777777" w:rsidR="0002050E" w:rsidRPr="00133001" w:rsidRDefault="0002050E" w:rsidP="0002050E">
      <w:pPr>
        <w:rPr>
          <w:rFonts w:ascii="ＭＳ 明朝" w:hAnsi="ＭＳ 明朝"/>
          <w:sz w:val="22"/>
        </w:rPr>
      </w:pPr>
      <w:r w:rsidRPr="00133001">
        <w:rPr>
          <w:rFonts w:ascii="ＭＳ 明朝" w:hAnsi="ＭＳ 明朝" w:hint="eastAsia"/>
          <w:sz w:val="22"/>
        </w:rPr>
        <w:t>（注意）</w:t>
      </w:r>
    </w:p>
    <w:p w14:paraId="3FA62C43" w14:textId="77777777" w:rsidR="0002050E" w:rsidRPr="00133001" w:rsidRDefault="0002050E" w:rsidP="004C3CF6">
      <w:pPr>
        <w:spacing w:line="280" w:lineRule="exact"/>
        <w:ind w:leftChars="100" w:left="650" w:hangingChars="200" w:hanging="440"/>
        <w:rPr>
          <w:rFonts w:ascii="ＭＳ 明朝" w:hAnsi="ＭＳ 明朝"/>
          <w:sz w:val="22"/>
        </w:rPr>
      </w:pPr>
      <w:r w:rsidRPr="00133001">
        <w:rPr>
          <w:rFonts w:ascii="ＭＳ 明朝" w:hAnsi="ＭＳ 明朝" w:hint="eastAsia"/>
          <w:sz w:val="22"/>
        </w:rPr>
        <w:t>1．第2面及び第3</w:t>
      </w:r>
      <w:r w:rsidR="002A640A" w:rsidRPr="00133001">
        <w:rPr>
          <w:rFonts w:ascii="ＭＳ 明朝" w:hAnsi="ＭＳ 明朝" w:hint="eastAsia"/>
          <w:sz w:val="22"/>
        </w:rPr>
        <w:t>面</w:t>
      </w:r>
      <w:r w:rsidRPr="00133001">
        <w:rPr>
          <w:rFonts w:ascii="ＭＳ 明朝" w:hAnsi="ＭＳ 明朝" w:hint="eastAsia"/>
          <w:sz w:val="22"/>
        </w:rPr>
        <w:t>として別記第18号の2様式の第2面及び第3面に記載すべき事項を記載した書類を添えて下さい。</w:t>
      </w:r>
    </w:p>
    <w:p w14:paraId="64FCEB1E" w14:textId="77777777" w:rsidR="00C3320C" w:rsidRPr="00133001" w:rsidRDefault="0002050E" w:rsidP="004C3CF6">
      <w:pPr>
        <w:spacing w:line="280" w:lineRule="exact"/>
        <w:ind w:leftChars="100" w:left="650" w:hangingChars="200" w:hanging="440"/>
        <w:rPr>
          <w:rFonts w:ascii="ＭＳ 明朝" w:hAnsi="ＭＳ 明朝"/>
          <w:sz w:val="22"/>
        </w:rPr>
      </w:pPr>
      <w:r w:rsidRPr="00133001">
        <w:rPr>
          <w:rFonts w:ascii="ＭＳ 明朝" w:hAnsi="ＭＳ 明朝" w:hint="eastAsia"/>
          <w:sz w:val="22"/>
        </w:rPr>
        <w:t>2．別記第18号の2様式の（注意）に準じて記入してください。</w:t>
      </w:r>
    </w:p>
    <w:sectPr w:rsidR="00C3320C" w:rsidRPr="00133001" w:rsidSect="00020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9FD7" w14:textId="77777777" w:rsidR="00A750FD" w:rsidRDefault="00A750FD" w:rsidP="00AA0D0C">
      <w:r>
        <w:separator/>
      </w:r>
    </w:p>
  </w:endnote>
  <w:endnote w:type="continuationSeparator" w:id="0">
    <w:p w14:paraId="29C28A79" w14:textId="77777777" w:rsidR="00A750FD" w:rsidRDefault="00A750FD" w:rsidP="00AA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6838" w14:textId="77777777" w:rsidR="00CC4C74" w:rsidRDefault="00CC4C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EA82" w14:textId="77777777" w:rsidR="00CC4C74" w:rsidRDefault="00CC4C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59CB" w14:textId="77777777" w:rsidR="00CC4C74" w:rsidRDefault="00CC4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4AA21" w14:textId="77777777" w:rsidR="00A750FD" w:rsidRDefault="00A750FD" w:rsidP="00AA0D0C">
      <w:r>
        <w:separator/>
      </w:r>
    </w:p>
  </w:footnote>
  <w:footnote w:type="continuationSeparator" w:id="0">
    <w:p w14:paraId="5065E34A" w14:textId="77777777" w:rsidR="00A750FD" w:rsidRDefault="00A750FD" w:rsidP="00AA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07AE" w14:textId="77777777" w:rsidR="00CC4C74" w:rsidRDefault="00CC4C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067D" w14:textId="77777777" w:rsidR="00CC4C74" w:rsidRDefault="00CC4C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9E8D" w14:textId="77777777" w:rsidR="00CC4C74" w:rsidRDefault="00CC4C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E"/>
    <w:rsid w:val="0002050E"/>
    <w:rsid w:val="00133001"/>
    <w:rsid w:val="002A640A"/>
    <w:rsid w:val="002D51C7"/>
    <w:rsid w:val="004C3CF6"/>
    <w:rsid w:val="005A63A0"/>
    <w:rsid w:val="00895B9A"/>
    <w:rsid w:val="00992562"/>
    <w:rsid w:val="00A01A3B"/>
    <w:rsid w:val="00A750FD"/>
    <w:rsid w:val="00AA0D0C"/>
    <w:rsid w:val="00AE3365"/>
    <w:rsid w:val="00C13F4A"/>
    <w:rsid w:val="00C3320C"/>
    <w:rsid w:val="00C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A27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D0C"/>
  </w:style>
  <w:style w:type="paragraph" w:styleId="a6">
    <w:name w:val="footer"/>
    <w:basedOn w:val="a"/>
    <w:link w:val="a7"/>
    <w:uiPriority w:val="99"/>
    <w:unhideWhenUsed/>
    <w:rsid w:val="00AA0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2025-05-28T08:04:00Z</dcterms:created>
  <dcterms:modified xsi:type="dcterms:W3CDTF">2025-05-28T08:04:00Z</dcterms:modified>
</cp:coreProperties>
</file>